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56" w:rsidRPr="00C01A56" w:rsidRDefault="00C01A56" w:rsidP="00C01A5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9892963"/>
      <w:r w:rsidRPr="00C01A5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C01A56" w:rsidRPr="00C01A56" w:rsidRDefault="00C01A56" w:rsidP="00C01A5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01A5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C01A56" w:rsidRPr="00C01A56" w:rsidRDefault="00C01A56" w:rsidP="00C01A56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C01A56" w:rsidRPr="00C01A56" w:rsidRDefault="00C01A56" w:rsidP="00C01A56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C01A56" w:rsidRPr="00C01A56" w:rsidTr="00C01A56">
        <w:tc>
          <w:tcPr>
            <w:tcW w:w="5068" w:type="dxa"/>
          </w:tcPr>
          <w:p w:rsidR="00C01A56" w:rsidRPr="00C01A56" w:rsidRDefault="00C01A56" w:rsidP="00C01A56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C01A56" w:rsidRPr="00C01A56" w:rsidRDefault="00C01A56" w:rsidP="00C01A56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C01A56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C01A56" w:rsidRPr="00C01A56" w:rsidRDefault="00C01A56" w:rsidP="00C01A56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C01A56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C01A56" w:rsidRPr="00C01A56" w:rsidRDefault="00C01A56" w:rsidP="00C01A56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C01A56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C01A56" w:rsidRPr="00C01A56" w:rsidRDefault="00C01A56" w:rsidP="00C01A56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C01A56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C01A56" w:rsidRPr="00C01A56" w:rsidRDefault="00C01A56" w:rsidP="00C01A56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C01A56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C01A56" w:rsidRPr="00C01A56" w:rsidRDefault="00C01A56" w:rsidP="00C01A56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C01A56" w:rsidRPr="00C01A56" w:rsidRDefault="00C01A56" w:rsidP="00C01A5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01A56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C01A56" w:rsidRPr="00C01A56" w:rsidRDefault="00C01A56" w:rsidP="00C01A5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01A56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Русский язык» (базовый уровень)</w:t>
      </w:r>
    </w:p>
    <w:p w:rsidR="00C01A56" w:rsidRPr="00C01A56" w:rsidRDefault="00C01A56" w:rsidP="00C01A5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01A56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для обучающихся 5-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9</w:t>
      </w:r>
      <w:r w:rsidRPr="00C01A56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01A56" w:rsidRPr="00C01A56" w:rsidRDefault="00C01A56" w:rsidP="00C01A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C01A5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C01A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C01A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FB118A" w:rsidRPr="00565F15" w:rsidRDefault="00FB118A">
      <w:pPr>
        <w:rPr>
          <w:lang w:val="ru-RU"/>
        </w:rPr>
        <w:sectPr w:rsidR="00FB118A" w:rsidRPr="00565F15">
          <w:pgSz w:w="11906" w:h="16383"/>
          <w:pgMar w:top="1134" w:right="850" w:bottom="1134" w:left="1701" w:header="720" w:footer="720" w:gutter="0"/>
          <w:cols w:space="720"/>
        </w:sect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bookmarkStart w:id="3" w:name="block-19892968"/>
      <w:bookmarkEnd w:id="0"/>
      <w:r w:rsidRPr="00565F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565F15">
        <w:rPr>
          <w:rFonts w:ascii="Times New Roman" w:hAnsi="Times New Roman"/>
          <w:color w:val="000000"/>
          <w:sz w:val="28"/>
          <w:lang w:val="ru-RU"/>
        </w:rPr>
        <w:t>​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​​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B118A" w:rsidRPr="00565F15" w:rsidRDefault="00FB118A">
      <w:pPr>
        <w:rPr>
          <w:lang w:val="ru-RU"/>
        </w:rPr>
        <w:sectPr w:rsidR="00FB118A" w:rsidRPr="00565F15">
          <w:pgSz w:w="11906" w:h="16383"/>
          <w:pgMar w:top="1134" w:right="850" w:bottom="1134" w:left="1701" w:header="720" w:footer="720" w:gutter="0"/>
          <w:cols w:space="720"/>
        </w:sectPr>
      </w:pP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  <w:bookmarkStart w:id="4" w:name="block-19892969"/>
      <w:bookmarkEnd w:id="3"/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65F15">
        <w:rPr>
          <w:rFonts w:ascii="Times New Roman" w:hAnsi="Times New Roman"/>
          <w:color w:val="000000"/>
          <w:sz w:val="28"/>
          <w:lang w:val="ru-RU"/>
        </w:rPr>
        <w:t>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65F15">
        <w:rPr>
          <w:rFonts w:ascii="Times New Roman" w:hAnsi="Times New Roman"/>
          <w:color w:val="000000"/>
          <w:sz w:val="28"/>
          <w:lang w:val="ru-RU"/>
        </w:rPr>
        <w:t>;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65F15">
        <w:rPr>
          <w:rFonts w:ascii="Times New Roman" w:hAnsi="Times New Roman"/>
          <w:color w:val="000000"/>
          <w:sz w:val="28"/>
          <w:lang w:val="ru-RU"/>
        </w:rPr>
        <w:t>(-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65F1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>: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65F15">
        <w:rPr>
          <w:rFonts w:ascii="Times New Roman" w:hAnsi="Times New Roman"/>
          <w:color w:val="000000"/>
          <w:sz w:val="28"/>
          <w:lang w:val="ru-RU"/>
        </w:rPr>
        <w:t>-;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65F15">
        <w:rPr>
          <w:rFonts w:ascii="Times New Roman" w:hAnsi="Times New Roman"/>
          <w:color w:val="000000"/>
          <w:sz w:val="28"/>
          <w:lang w:val="ru-RU"/>
        </w:rPr>
        <w:t>-;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65F15">
        <w:rPr>
          <w:rFonts w:ascii="Times New Roman" w:hAnsi="Times New Roman"/>
          <w:color w:val="000000"/>
          <w:sz w:val="28"/>
          <w:lang w:val="ru-RU"/>
        </w:rPr>
        <w:t>-;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65F1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65F15">
        <w:rPr>
          <w:rFonts w:ascii="Times New Roman" w:hAnsi="Times New Roman"/>
          <w:color w:val="000000"/>
          <w:sz w:val="28"/>
          <w:lang w:val="ru-RU"/>
        </w:rPr>
        <w:t>-,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65F15">
        <w:rPr>
          <w:rFonts w:ascii="Times New Roman" w:hAnsi="Times New Roman"/>
          <w:color w:val="000000"/>
          <w:sz w:val="28"/>
          <w:lang w:val="ru-RU"/>
        </w:rPr>
        <w:t>-.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65F15">
        <w:rPr>
          <w:rFonts w:ascii="Times New Roman" w:hAnsi="Times New Roman"/>
          <w:color w:val="000000"/>
          <w:sz w:val="28"/>
          <w:lang w:val="ru-RU"/>
        </w:rPr>
        <w:t>- 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color w:val="000000"/>
          <w:sz w:val="28"/>
          <w:lang w:val="ru-RU"/>
        </w:rPr>
        <w:t>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>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65F15">
        <w:rPr>
          <w:rFonts w:ascii="Times New Roman" w:hAnsi="Times New Roman"/>
          <w:color w:val="000000"/>
          <w:sz w:val="28"/>
          <w:lang w:val="ru-RU"/>
        </w:rPr>
        <w:t>- 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65F15">
        <w:rPr>
          <w:rFonts w:ascii="Times New Roman" w:hAnsi="Times New Roman"/>
          <w:color w:val="000000"/>
          <w:sz w:val="28"/>
          <w:lang w:val="ru-RU"/>
        </w:rPr>
        <w:t>-.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65F1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65F15">
        <w:rPr>
          <w:rFonts w:ascii="Times New Roman" w:hAnsi="Times New Roman"/>
          <w:color w:val="000000"/>
          <w:sz w:val="28"/>
          <w:lang w:val="ru-RU"/>
        </w:rPr>
        <w:t>- и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65F1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F1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65F1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65F15">
        <w:rPr>
          <w:rFonts w:ascii="Times New Roman" w:hAnsi="Times New Roman"/>
          <w:color w:val="000000"/>
          <w:sz w:val="28"/>
          <w:lang w:val="ru-RU"/>
        </w:rPr>
        <w:t>(-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65F15">
        <w:rPr>
          <w:rFonts w:ascii="Times New Roman" w:hAnsi="Times New Roman"/>
          <w:color w:val="000000"/>
          <w:sz w:val="28"/>
          <w:lang w:val="ru-RU"/>
        </w:rPr>
        <w:t>,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65F15">
        <w:rPr>
          <w:rFonts w:ascii="Times New Roman" w:hAnsi="Times New Roman"/>
          <w:color w:val="000000"/>
          <w:sz w:val="28"/>
          <w:lang w:val="ru-RU"/>
        </w:rPr>
        <w:t>,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65F15">
        <w:rPr>
          <w:rFonts w:ascii="Times New Roman" w:hAnsi="Times New Roman"/>
          <w:color w:val="000000"/>
          <w:sz w:val="28"/>
          <w:lang w:val="ru-RU"/>
        </w:rPr>
        <w:t>,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65F15">
        <w:rPr>
          <w:rFonts w:ascii="Times New Roman" w:hAnsi="Times New Roman"/>
          <w:color w:val="000000"/>
          <w:sz w:val="28"/>
          <w:lang w:val="ru-RU"/>
        </w:rPr>
        <w:t>,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65F15">
        <w:rPr>
          <w:rFonts w:ascii="Times New Roman" w:hAnsi="Times New Roman"/>
          <w:color w:val="000000"/>
          <w:sz w:val="28"/>
          <w:lang w:val="ru-RU"/>
        </w:rPr>
        <w:t>,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65F15">
        <w:rPr>
          <w:rFonts w:ascii="Times New Roman" w:hAnsi="Times New Roman"/>
          <w:color w:val="000000"/>
          <w:sz w:val="28"/>
          <w:lang w:val="ru-RU"/>
        </w:rPr>
        <w:t>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65F15">
        <w:rPr>
          <w:rFonts w:ascii="Times New Roman" w:hAnsi="Times New Roman"/>
          <w:color w:val="000000"/>
          <w:sz w:val="28"/>
          <w:lang w:val="ru-RU"/>
        </w:rPr>
        <w:t>,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65F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color w:val="000000"/>
          <w:sz w:val="28"/>
          <w:lang w:val="ru-RU"/>
        </w:rPr>
        <w:t>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65F1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​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FB118A">
      <w:pPr>
        <w:rPr>
          <w:lang w:val="ru-RU"/>
        </w:rPr>
        <w:sectPr w:rsidR="00FB118A" w:rsidRPr="00565F15">
          <w:pgSz w:w="11906" w:h="16383"/>
          <w:pgMar w:top="1134" w:right="850" w:bottom="1134" w:left="1701" w:header="720" w:footer="720" w:gutter="0"/>
          <w:cols w:space="720"/>
        </w:sectPr>
      </w:pP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  <w:bookmarkStart w:id="5" w:name="block-19892964"/>
      <w:bookmarkEnd w:id="4"/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​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65F1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65F15">
        <w:rPr>
          <w:rFonts w:ascii="Times New Roman" w:hAnsi="Times New Roman"/>
          <w:color w:val="000000"/>
          <w:sz w:val="28"/>
          <w:lang w:val="ru-RU"/>
        </w:rPr>
        <w:t>: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>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65F15">
        <w:rPr>
          <w:rFonts w:ascii="Times New Roman" w:hAnsi="Times New Roman"/>
          <w:color w:val="000000"/>
          <w:sz w:val="28"/>
          <w:lang w:val="ru-RU"/>
        </w:rPr>
        <w:t>//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65F15">
        <w:rPr>
          <w:rFonts w:ascii="Times New Roman" w:hAnsi="Times New Roman"/>
          <w:color w:val="000000"/>
          <w:sz w:val="28"/>
          <w:lang w:val="ru-RU"/>
        </w:rPr>
        <w:t>–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65F15">
        <w:rPr>
          <w:rFonts w:ascii="Times New Roman" w:hAnsi="Times New Roman"/>
          <w:color w:val="000000"/>
          <w:sz w:val="28"/>
          <w:lang w:val="ru-RU"/>
        </w:rPr>
        <w:t>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color w:val="000000"/>
          <w:sz w:val="28"/>
          <w:lang w:val="ru-RU"/>
        </w:rPr>
        <w:t>–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F1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65F1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65F15">
        <w:rPr>
          <w:rFonts w:ascii="Times New Roman" w:hAnsi="Times New Roman"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65F1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65F1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65F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65F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65F15">
        <w:rPr>
          <w:rFonts w:ascii="Times New Roman" w:hAnsi="Times New Roman"/>
          <w:color w:val="000000"/>
          <w:sz w:val="28"/>
          <w:lang w:val="ru-RU"/>
        </w:rPr>
        <w:t>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F1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/>
        <w:ind w:left="120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118A" w:rsidRPr="00565F15" w:rsidRDefault="00FB118A">
      <w:pPr>
        <w:spacing w:after="0"/>
        <w:ind w:left="120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65F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B118A" w:rsidRPr="00565F15" w:rsidRDefault="00FB118A">
      <w:pPr>
        <w:spacing w:after="0" w:line="264" w:lineRule="auto"/>
        <w:ind w:left="120"/>
        <w:jc w:val="both"/>
        <w:rPr>
          <w:lang w:val="ru-RU"/>
        </w:rPr>
      </w:pPr>
    </w:p>
    <w:p w:rsidR="00FB118A" w:rsidRPr="00565F15" w:rsidRDefault="00CA68E1">
      <w:pPr>
        <w:spacing w:after="0" w:line="264" w:lineRule="auto"/>
        <w:ind w:left="120"/>
        <w:jc w:val="both"/>
        <w:rPr>
          <w:lang w:val="ru-RU"/>
        </w:rPr>
      </w:pPr>
      <w:r w:rsidRPr="00565F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B118A" w:rsidRPr="00565F15" w:rsidRDefault="00CA68E1">
      <w:pPr>
        <w:spacing w:after="0" w:line="264" w:lineRule="auto"/>
        <w:ind w:firstLine="600"/>
        <w:jc w:val="both"/>
        <w:rPr>
          <w:lang w:val="ru-RU"/>
        </w:rPr>
      </w:pPr>
      <w:r w:rsidRPr="00565F1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B118A" w:rsidRDefault="00CA68E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B118A" w:rsidRDefault="00FB118A">
      <w:pPr>
        <w:sectPr w:rsidR="00FB118A">
          <w:pgSz w:w="11906" w:h="16383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bookmarkStart w:id="6" w:name="block-1989296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FB118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FB118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FB118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FB11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FB11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F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bookmarkStart w:id="7" w:name="block-198929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FB118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FB118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FB118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3A5A18" w:rsidRDefault="00CA68E1">
            <w:pPr>
              <w:spacing w:after="0"/>
              <w:ind w:left="135"/>
              <w:rPr>
                <w:lang w:val="ru-RU"/>
              </w:rPr>
            </w:pPr>
            <w:r w:rsidRPr="003A5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3A5A18" w:rsidRDefault="00CA68E1">
            <w:pPr>
              <w:spacing w:after="0"/>
              <w:ind w:left="135"/>
              <w:rPr>
                <w:lang w:val="ru-RU"/>
              </w:rPr>
            </w:pPr>
            <w:r w:rsidRPr="003A5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3A5A18" w:rsidRDefault="00CA68E1">
            <w:pPr>
              <w:spacing w:after="0"/>
              <w:ind w:left="135"/>
              <w:rPr>
                <w:lang w:val="ru-RU"/>
              </w:rPr>
            </w:pPr>
            <w:r w:rsidRPr="003A5A1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3A5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3A5A18" w:rsidRDefault="00CA68E1">
            <w:pPr>
              <w:spacing w:after="0"/>
              <w:ind w:left="135"/>
              <w:rPr>
                <w:lang w:val="ru-RU"/>
              </w:rPr>
            </w:pPr>
            <w:r w:rsidRPr="003A5A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A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FB118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CA6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FB118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118A" w:rsidRDefault="00FB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18A" w:rsidRDefault="00FB118A"/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C01A56" w:rsidRDefault="00CA68E1">
            <w:pPr>
              <w:spacing w:after="0"/>
              <w:ind w:left="135"/>
              <w:rPr>
                <w:lang w:val="ru-RU"/>
              </w:rPr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C01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118A" w:rsidRPr="00C01A5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B118A" w:rsidRDefault="00FB11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65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B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Pr="00565F15" w:rsidRDefault="00CA68E1">
            <w:pPr>
              <w:spacing w:after="0"/>
              <w:ind w:left="135"/>
              <w:rPr>
                <w:lang w:val="ru-RU"/>
              </w:rPr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 w:rsidRPr="0056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B118A" w:rsidRDefault="00CA6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A" w:rsidRDefault="00FB118A"/>
        </w:tc>
      </w:tr>
    </w:tbl>
    <w:p w:rsidR="00FB118A" w:rsidRDefault="00FB118A" w:rsidP="00565F15">
      <w:pPr>
        <w:jc w:val="center"/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18A" w:rsidRDefault="00FB118A">
      <w:pPr>
        <w:sectPr w:rsidR="00FB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F15" w:rsidRPr="00565F15" w:rsidRDefault="00565F15" w:rsidP="00565F15">
      <w:pPr>
        <w:rPr>
          <w:rFonts w:ascii="Times New Roman" w:hAnsi="Times New Roman" w:cs="Times New Roman"/>
          <w:b/>
          <w:bCs/>
          <w:lang w:val="ru-RU"/>
        </w:rPr>
      </w:pPr>
      <w:bookmarkStart w:id="8" w:name="block-19892966"/>
      <w:bookmarkEnd w:id="7"/>
      <w:r w:rsidRPr="00565F15">
        <w:rPr>
          <w:rFonts w:ascii="Times New Roman" w:hAnsi="Times New Roman" w:cs="Times New Roman"/>
          <w:b/>
          <w:bCs/>
          <w:lang w:val="ru-RU"/>
        </w:rPr>
        <w:lastRenderedPageBreak/>
        <w:t>УЧЕБНО-МЕТОДИЧЕСКОЕ ОБЕСПЕЧЕНИЕ ОБРАЗОВАТЕЛЬНОГО ПРОЦЕССА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565F15">
        <w:rPr>
          <w:rFonts w:ascii="Times New Roman" w:hAnsi="Times New Roman" w:cs="Times New Roman"/>
          <w:b/>
          <w:bCs/>
          <w:lang w:val="ru-RU"/>
        </w:rPr>
        <w:t>ОБЯЗАТЕЛЬНЫЕ УЧЕБНЫЕ МАТЕРИАЛЫ ДЛЯ УЧЕНИКА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• Русский язык ( Ладыженская Т.А., Баранов М.Т., Тростенцова Л.А. и другие, Акционерноеобщество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  <w:lang w:val="ru-RU"/>
        </w:rPr>
        <w:t>«Издательство «Просвещение»)</w:t>
      </w:r>
    </w:p>
    <w:p w:rsidR="00565F15" w:rsidRPr="00565F15" w:rsidRDefault="00565F15" w:rsidP="00565F15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565F15">
        <w:rPr>
          <w:rFonts w:ascii="Times New Roman" w:hAnsi="Times New Roman" w:cs="Times New Roman"/>
          <w:b/>
          <w:bCs/>
          <w:lang w:val="ru-RU"/>
        </w:rPr>
        <w:t>МЕТОДИЧЕСКИЕ МАТЕРИАЛЫ ДЛЯ УЧИТЕЛЯ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Учебник по орфографии и пунктуации: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naexamen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/</w:t>
      </w:r>
      <w:r w:rsidRPr="00565F15">
        <w:rPr>
          <w:rFonts w:ascii="Times New Roman" w:hAnsi="Times New Roman" w:cs="Times New Roman"/>
        </w:rPr>
        <w:t>gram</w:t>
      </w:r>
      <w:r w:rsidRPr="00565F15">
        <w:rPr>
          <w:rFonts w:ascii="Times New Roman" w:hAnsi="Times New Roman" w:cs="Times New Roman"/>
          <w:lang w:val="ru-RU"/>
        </w:rPr>
        <w:t>;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Коллекции электронных образовательных ресурсов: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1. «Единое окно доступа к образовательным ресурсам»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windows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/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2. «Единая коллекция цифровых образовательных ресурсов»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school</w:t>
      </w:r>
      <w:r w:rsidRPr="00565F15">
        <w:rPr>
          <w:rFonts w:ascii="Times New Roman" w:hAnsi="Times New Roman" w:cs="Times New Roman"/>
          <w:lang w:val="ru-RU"/>
        </w:rPr>
        <w:t>-</w:t>
      </w:r>
      <w:r w:rsidRPr="00565F15">
        <w:rPr>
          <w:rFonts w:ascii="Times New Roman" w:hAnsi="Times New Roman" w:cs="Times New Roman"/>
        </w:rPr>
        <w:t>collektion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/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3. «Федеральный центр информационных образовательных ресурсов»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fcior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 xml:space="preserve">,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eor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4. Каталог образовательных ресурсов сети Интернет для школы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katalog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iot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/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5. </w:t>
      </w:r>
      <w:r w:rsidRPr="00565F15">
        <w:rPr>
          <w:rFonts w:ascii="Times New Roman" w:hAnsi="Times New Roman" w:cs="Times New Roman"/>
        </w:rPr>
        <w:t>M</w:t>
      </w:r>
      <w:r w:rsidRPr="00565F15">
        <w:rPr>
          <w:rFonts w:ascii="Times New Roman" w:hAnsi="Times New Roman" w:cs="Times New Roman"/>
          <w:lang w:val="ru-RU"/>
        </w:rPr>
        <w:t>е</w:t>
      </w:r>
      <w:r w:rsidRPr="00565F15">
        <w:rPr>
          <w:rFonts w:ascii="Times New Roman" w:hAnsi="Times New Roman" w:cs="Times New Roman"/>
        </w:rPr>
        <w:t>todkabinet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eu</w:t>
      </w:r>
      <w:r w:rsidRPr="00565F15">
        <w:rPr>
          <w:rFonts w:ascii="Times New Roman" w:hAnsi="Times New Roman" w:cs="Times New Roman"/>
          <w:lang w:val="ru-RU"/>
        </w:rPr>
        <w:t>: информационно-методический кабинет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metodkabinet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eu</w:t>
      </w:r>
      <w:r w:rsidRPr="00565F15">
        <w:rPr>
          <w:rFonts w:ascii="Times New Roman" w:hAnsi="Times New Roman" w:cs="Times New Roman"/>
          <w:lang w:val="ru-RU"/>
        </w:rPr>
        <w:t>/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6. Каталог образовательных ресурсов сети «Интернет»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catalog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iot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7. Российский образовательный портал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school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8. Портал «Российское образование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>9.Русская фонетика: Интернет-учебник по фонетике русского языка</w:t>
      </w:r>
      <w:r>
        <w:rPr>
          <w:rFonts w:ascii="Times New Roman" w:hAnsi="Times New Roman" w:cs="Times New Roman"/>
          <w:lang w:val="ru-RU"/>
        </w:rPr>
        <w:t xml:space="preserve">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fonetica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philol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msu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;</w:t>
      </w:r>
    </w:p>
    <w:p w:rsidR="00565F15" w:rsidRPr="00565F15" w:rsidRDefault="00565F15" w:rsidP="00565F15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565F15">
        <w:rPr>
          <w:rFonts w:ascii="Times New Roman" w:hAnsi="Times New Roman" w:cs="Times New Roman"/>
          <w:b/>
          <w:bCs/>
          <w:lang w:val="ru-RU"/>
        </w:rPr>
        <w:t>ЦИФРОВЫЕ ОБРАЗОВАТЕЛЬНЫЕ РЕСУРСЫ И РЕСУРСЫ СЕТИ ИНТЕРНЕТ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1. Библиотека ЦОК </w:t>
      </w:r>
      <w:r w:rsidRPr="00565F15">
        <w:rPr>
          <w:rFonts w:ascii="Times New Roman" w:hAnsi="Times New Roman" w:cs="Times New Roman"/>
        </w:rPr>
        <w:t>https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m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edsoo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/7</w:t>
      </w:r>
      <w:r w:rsidRPr="00565F15">
        <w:rPr>
          <w:rFonts w:ascii="Times New Roman" w:hAnsi="Times New Roman" w:cs="Times New Roman"/>
        </w:rPr>
        <w:t>f</w:t>
      </w:r>
      <w:r w:rsidRPr="00565F15">
        <w:rPr>
          <w:rFonts w:ascii="Times New Roman" w:hAnsi="Times New Roman" w:cs="Times New Roman"/>
          <w:lang w:val="ru-RU"/>
        </w:rPr>
        <w:t>413034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2. Сайт «Культура письменной речи»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 xml:space="preserve">:// 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gramma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3. Проект «Русские словари» </w:t>
      </w:r>
      <w:r w:rsidRPr="00565F15">
        <w:rPr>
          <w:rFonts w:ascii="Times New Roman" w:hAnsi="Times New Roman" w:cs="Times New Roman"/>
        </w:rPr>
        <w:t>http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www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slovari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4.МЭО </w:t>
      </w:r>
      <w:r w:rsidRPr="00565F15">
        <w:rPr>
          <w:rFonts w:ascii="Times New Roman" w:hAnsi="Times New Roman" w:cs="Times New Roman"/>
        </w:rPr>
        <w:t>https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mob</w:t>
      </w:r>
      <w:r w:rsidRPr="00565F15">
        <w:rPr>
          <w:rFonts w:ascii="Times New Roman" w:hAnsi="Times New Roman" w:cs="Times New Roman"/>
          <w:lang w:val="ru-RU"/>
        </w:rPr>
        <w:t>-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com</w:t>
      </w:r>
      <w:r w:rsidRPr="00565F15">
        <w:rPr>
          <w:rFonts w:ascii="Times New Roman" w:hAnsi="Times New Roman" w:cs="Times New Roman"/>
          <w:lang w:val="ru-RU"/>
        </w:rPr>
        <w:t>/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5. РЭШ </w:t>
      </w:r>
      <w:r w:rsidRPr="00565F15">
        <w:rPr>
          <w:rFonts w:ascii="Times New Roman" w:hAnsi="Times New Roman" w:cs="Times New Roman"/>
        </w:rPr>
        <w:t>https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resh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edu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/</w:t>
      </w:r>
    </w:p>
    <w:p w:rsidR="00565F15" w:rsidRPr="00565F15" w:rsidRDefault="00565F15" w:rsidP="00565F15">
      <w:pPr>
        <w:jc w:val="both"/>
        <w:rPr>
          <w:rFonts w:ascii="Times New Roman" w:hAnsi="Times New Roman" w:cs="Times New Roman"/>
          <w:lang w:val="ru-RU"/>
        </w:rPr>
      </w:pPr>
      <w:r w:rsidRPr="00565F15">
        <w:rPr>
          <w:rFonts w:ascii="Times New Roman" w:hAnsi="Times New Roman" w:cs="Times New Roman"/>
          <w:lang w:val="ru-RU"/>
        </w:rPr>
        <w:t xml:space="preserve">6. ИНФОУРОК </w:t>
      </w:r>
      <w:r w:rsidRPr="00565F15">
        <w:rPr>
          <w:rFonts w:ascii="Times New Roman" w:hAnsi="Times New Roman" w:cs="Times New Roman"/>
        </w:rPr>
        <w:t>https</w:t>
      </w:r>
      <w:r w:rsidRPr="00565F15">
        <w:rPr>
          <w:rFonts w:ascii="Times New Roman" w:hAnsi="Times New Roman" w:cs="Times New Roman"/>
          <w:lang w:val="ru-RU"/>
        </w:rPr>
        <w:t>://</w:t>
      </w:r>
      <w:r w:rsidRPr="00565F15">
        <w:rPr>
          <w:rFonts w:ascii="Times New Roman" w:hAnsi="Times New Roman" w:cs="Times New Roman"/>
        </w:rPr>
        <w:t>infourok</w:t>
      </w:r>
      <w:r w:rsidRPr="00565F15">
        <w:rPr>
          <w:rFonts w:ascii="Times New Roman" w:hAnsi="Times New Roman" w:cs="Times New Roman"/>
          <w:lang w:val="ru-RU"/>
        </w:rPr>
        <w:t>.</w:t>
      </w:r>
      <w:r w:rsidRPr="00565F15">
        <w:rPr>
          <w:rFonts w:ascii="Times New Roman" w:hAnsi="Times New Roman" w:cs="Times New Roman"/>
        </w:rPr>
        <w:t>ru</w:t>
      </w:r>
      <w:r w:rsidRPr="00565F15">
        <w:rPr>
          <w:rFonts w:ascii="Times New Roman" w:hAnsi="Times New Roman" w:cs="Times New Roman"/>
          <w:lang w:val="ru-RU"/>
        </w:rPr>
        <w:t>/</w:t>
      </w:r>
    </w:p>
    <w:p w:rsidR="00FB118A" w:rsidRPr="00C01A56" w:rsidRDefault="00565F15" w:rsidP="00565F15">
      <w:pPr>
        <w:rPr>
          <w:lang w:val="ru-RU"/>
        </w:rPr>
        <w:sectPr w:rsidR="00FB118A" w:rsidRPr="00C01A56">
          <w:pgSz w:w="11906" w:h="16383"/>
          <w:pgMar w:top="1134" w:right="850" w:bottom="1134" w:left="1701" w:header="720" w:footer="720" w:gutter="0"/>
          <w:cols w:space="720"/>
        </w:sectPr>
      </w:pPr>
      <w:r w:rsidRPr="00565F15">
        <w:rPr>
          <w:lang w:val="ru-RU"/>
        </w:rPr>
        <w:t xml:space="preserve">МУЛЬТИУРОК </w:t>
      </w:r>
      <w:r>
        <w:t>https</w:t>
      </w:r>
      <w:r w:rsidRPr="00565F15">
        <w:rPr>
          <w:lang w:val="ru-RU"/>
        </w:rPr>
        <w:t>://</w:t>
      </w:r>
      <w:r>
        <w:t>multiurok</w:t>
      </w:r>
      <w:r w:rsidRPr="00565F15">
        <w:rPr>
          <w:lang w:val="ru-RU"/>
        </w:rPr>
        <w:t>.</w:t>
      </w:r>
    </w:p>
    <w:bookmarkEnd w:id="8"/>
    <w:p w:rsidR="00565F15" w:rsidRPr="00565F15" w:rsidRDefault="00565F15" w:rsidP="00565F15">
      <w:pPr>
        <w:tabs>
          <w:tab w:val="left" w:pos="938"/>
        </w:tabs>
        <w:rPr>
          <w:lang w:val="ru-RU"/>
        </w:rPr>
      </w:pPr>
    </w:p>
    <w:sectPr w:rsidR="00565F15" w:rsidRPr="00565F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18A"/>
    <w:rsid w:val="000A3BD8"/>
    <w:rsid w:val="003A5A18"/>
    <w:rsid w:val="00565F15"/>
    <w:rsid w:val="00C01A56"/>
    <w:rsid w:val="00CA68E1"/>
    <w:rsid w:val="00FB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CC25"/>
  <w15:docId w15:val="{287183CF-50AA-4216-8622-47BDDB2F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C01A5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32473</Words>
  <Characters>185097</Characters>
  <Application>Microsoft Office Word</Application>
  <DocSecurity>0</DocSecurity>
  <Lines>1542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Новоселова</cp:lastModifiedBy>
  <cp:revision>5</cp:revision>
  <dcterms:created xsi:type="dcterms:W3CDTF">2023-10-18T05:31:00Z</dcterms:created>
  <dcterms:modified xsi:type="dcterms:W3CDTF">2023-10-18T13:08:00Z</dcterms:modified>
</cp:coreProperties>
</file>