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Методическая разработка. Семинар-практикум «Профилактика деструктивного поведения несовершеннолетних»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Цель семинара: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актуализация знаний педагогов по деструктивному поведению несовершеннолетних и способах выявления детей с деструкцией;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Оборудование: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6 листов формата А2, маркеры, фломастеры, интерактивная доска, таблички на столы из цветной бумаги, песочные часы (секундомер).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Предварительная подготовка: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 учебном кабинете приготовлены учебные столы для работы 6 групп. Для каждой группы обозначены роли: желтые – одноклассники; красные – родители; зеленые – друзья; оранжевые – классные руководители; синие – педагоги; бежевые – соседи.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кабинет педагоги входят, предварительно вытянув жетон, на котором обозначен цвет группы, где предстоит работать (6 групп по 6 человек).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Ход мероприятия: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1.Актуализация информации: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Слайд 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После приветствия педагогического коллектива обозначается необходимость и значимость работы учителя по профилактике деструктивного поведения. Главные проблемы в воспитании современных подростков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-самовольные уходы из дома;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-рост детской преступности;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-увеличение количества суицидов;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-вовлечение подростков в неформальные группы, мошеннические схемы;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-вандализм.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Заметить у ребенка отклонения в поведении на начальном этапе – главная задача педагога. Мы должны работать одной 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омандой с целью воспитания физически и психически здоровой личности, мы не должны позволить то, чтобы ребенок разрушал себя или разрушал окружающий его мир. Именно поэтому важен единый подход в рамках профилактики деструктивного поведения. Начинаем работу!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 часть – практическая.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Слайд 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Коллеги, первое задание для групп – дайте определение деструктивному поведению. (2 минуты работа в группах)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Выступление каждой группы по вопросу того, как они понимают деструктивное поведение.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Слайд 3.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Модератор озвучивает правильное определение термина и подводит итог данным выступлениям.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Слайд 4.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Работа в группах. Задание - разделите лист на 3 равные колонки, в первой колонке напишите признаки деструкции с позиции роли вашей группы (учитель, родитель, сосед, друзья....). (2 минуты работа в группах)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Слайд 5.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Работа в группах. Задание – признаки деструкции выявили, а какие будут ваши действия? Запишите во вторую колонку, какие действия вы будете предпринимать с позиции роли вашей группы. (2 минуты работа в группах)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Слайд 6.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Работа в группах. Задание – вы предпринимаете действия, а каким будет предполагаемый результат? Напишите результат ваших действий. (2 минуты работа в группах)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Приглашаются спикеры от групп и представляют выполненные на листе задания (6 выступающих).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2 часть – теоретическая.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Работа со слайдами 7 - 12: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-типы деструктивной модели поведения;</w:t>
      </w:r>
      <w:r>
        <w:rPr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-признаки проявления деструктивного поведения по отношению к себе и окружающим;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-внешние признаки изменения поведения;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-изменения внешности.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0"/>
        <w:jc w:val="left"/>
        <w:rPr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Слайд 13 - 14.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Под запись педагоги фиксируют необходимые действия при обнаружении признаков деструктивного поведения и при обнаружении деструктивного контента в сети.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firstLine="0"/>
        <w:jc w:val="left"/>
        <w:rPr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Слайд 15.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Педагоги получают Памятки, в которых прописаны меры противодействия деструктивным вызовам общества.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Обсуждение информации о том, какими мерами можно противодействовать распространению деструктивных идей среди несовершеннолетних.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Слайд 16.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Подведение итогов работы.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Рефлексия «Три М». Каждая группа, назовите три самых лучших момента совещания. (выступление групп)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Завершение работы.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2025-03-24T10:19:44Z</dcterms:modified>
</cp:coreProperties>
</file>